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3129" w14:textId="0FF8EBEF" w:rsidR="0004559B" w:rsidRDefault="699396F9" w:rsidP="699396F9">
      <w:pPr>
        <w:pStyle w:val="Overskrift1"/>
      </w:pPr>
      <w:bookmarkStart w:id="0" w:name="_GoBack"/>
      <w:bookmarkEnd w:id="0"/>
      <w:proofErr w:type="spellStart"/>
      <w:r>
        <w:t>KDRS</w:t>
      </w:r>
      <w:proofErr w:type="spellEnd"/>
      <w:r>
        <w:t xml:space="preserve"> produksjonslinje trinnvis metode</w:t>
      </w:r>
    </w:p>
    <w:p w14:paraId="25A77815" w14:textId="25844A22" w:rsidR="699396F9" w:rsidRDefault="699396F9" w:rsidP="699396F9">
      <w:pPr>
        <w:pStyle w:val="Overskrift2"/>
      </w:pPr>
      <w:r>
        <w:t>Produktmøte 2019.09.02</w:t>
      </w:r>
    </w:p>
    <w:p w14:paraId="3F474E01" w14:textId="6127D03F" w:rsidR="699396F9" w:rsidRDefault="699396F9" w:rsidP="699396F9"/>
    <w:p w14:paraId="15351D59" w14:textId="00D723F3" w:rsidR="699396F9" w:rsidRDefault="699396F9" w:rsidP="699396F9">
      <w:pPr>
        <w:pStyle w:val="Overskrift3"/>
      </w:pPr>
      <w:r>
        <w:t>Referat fra møtet:</w:t>
      </w:r>
    </w:p>
    <w:p w14:paraId="162D99BD" w14:textId="7CB27751" w:rsidR="699396F9" w:rsidRDefault="699396F9" w:rsidP="699396F9">
      <w:pPr>
        <w:pStyle w:val="Overskrift4"/>
      </w:pPr>
      <w:r>
        <w:t>1. Velkomst og presentasjon av produktet</w:t>
      </w:r>
    </w:p>
    <w:p w14:paraId="3421F99B" w14:textId="473BD2C4" w:rsidR="699396F9" w:rsidRDefault="699396F9" w:rsidP="699396F9">
      <w:pPr>
        <w:pStyle w:val="Listeavsnitt"/>
        <w:numPr>
          <w:ilvl w:val="0"/>
          <w:numId w:val="2"/>
        </w:numPr>
        <w:spacing w:line="252" w:lineRule="auto"/>
      </w:pPr>
      <w:r w:rsidRPr="699396F9">
        <w:rPr>
          <w:rFonts w:ascii="Calibri" w:eastAsia="Calibri" w:hAnsi="Calibri" w:cs="Calibri"/>
        </w:rPr>
        <w:t xml:space="preserve">Kort intro og presentasjon av Tor Eivind Johansen fra </w:t>
      </w:r>
      <w:proofErr w:type="spellStart"/>
      <w:r w:rsidRPr="699396F9">
        <w:rPr>
          <w:rFonts w:ascii="Calibri" w:eastAsia="Calibri" w:hAnsi="Calibri" w:cs="Calibri"/>
        </w:rPr>
        <w:t>KDRS</w:t>
      </w:r>
      <w:proofErr w:type="spellEnd"/>
      <w:r w:rsidRPr="699396F9">
        <w:rPr>
          <w:rFonts w:ascii="Calibri" w:eastAsia="Calibri" w:hAnsi="Calibri" w:cs="Calibri"/>
        </w:rPr>
        <w:t xml:space="preserve"> som produktsjef og av Siri Vetvik Faye-Lund som ny sjefsarkitekt etter Joachim Fugleberg. </w:t>
      </w:r>
    </w:p>
    <w:p w14:paraId="412C9D1D" w14:textId="52E731C8" w:rsidR="699396F9" w:rsidRDefault="699396F9" w:rsidP="699396F9">
      <w:pPr>
        <w:pStyle w:val="Listeavsnitt"/>
        <w:numPr>
          <w:ilvl w:val="0"/>
          <w:numId w:val="2"/>
        </w:numPr>
        <w:spacing w:line="252" w:lineRule="auto"/>
      </w:pPr>
      <w:r w:rsidRPr="699396F9">
        <w:rPr>
          <w:rFonts w:ascii="Calibri" w:eastAsia="Calibri" w:hAnsi="Calibri" w:cs="Calibri"/>
        </w:rPr>
        <w:t>Tor Eivind presenterte produktet.</w:t>
      </w:r>
    </w:p>
    <w:p w14:paraId="3F686E4B" w14:textId="61096062" w:rsidR="699396F9" w:rsidRDefault="699396F9" w:rsidP="699396F9">
      <w:pPr>
        <w:pStyle w:val="Listeavsnitt"/>
        <w:numPr>
          <w:ilvl w:val="0"/>
          <w:numId w:val="2"/>
        </w:numPr>
        <w:spacing w:line="252" w:lineRule="auto"/>
      </w:pPr>
      <w:r w:rsidRPr="699396F9">
        <w:rPr>
          <w:rFonts w:ascii="Calibri" w:eastAsia="Calibri" w:hAnsi="Calibri" w:cs="Calibri"/>
        </w:rPr>
        <w:t>Presentasjonen vil bli sendt til møtedeltakere og interessenter sammen med referatet når dette er ferdigstilt.</w:t>
      </w:r>
    </w:p>
    <w:p w14:paraId="71ECCAB7" w14:textId="2979FB9E" w:rsidR="699396F9" w:rsidRDefault="699396F9" w:rsidP="699396F9">
      <w:pPr>
        <w:pStyle w:val="Overskrift4"/>
      </w:pPr>
      <w:r>
        <w:t>2. Innspill, behov og ønsker fra deltakere</w:t>
      </w:r>
    </w:p>
    <w:p w14:paraId="1420A973" w14:textId="141E5B7E" w:rsidR="699396F9" w:rsidRDefault="699396F9" w:rsidP="699396F9">
      <w:pPr>
        <w:pStyle w:val="Listeavsnitt"/>
        <w:numPr>
          <w:ilvl w:val="0"/>
          <w:numId w:val="1"/>
        </w:numPr>
      </w:pPr>
      <w:r w:rsidRPr="699396F9">
        <w:rPr>
          <w:u w:val="single"/>
        </w:rPr>
        <w:t>Gode tilbakemeldinger</w:t>
      </w:r>
      <w:r>
        <w:t>: Metoden får mange gode tilbakemeldinger på at den er god og kostnadseffektiv i bruk</w:t>
      </w:r>
    </w:p>
    <w:p w14:paraId="125B4E5F" w14:textId="1488B3D6" w:rsidR="699396F9" w:rsidRDefault="699396F9" w:rsidP="699396F9">
      <w:pPr>
        <w:pStyle w:val="Listeavsnitt"/>
        <w:numPr>
          <w:ilvl w:val="0"/>
          <w:numId w:val="1"/>
        </w:numPr>
      </w:pPr>
      <w:r w:rsidRPr="699396F9">
        <w:rPr>
          <w:u w:val="single"/>
        </w:rPr>
        <w:t>Beskriv data!</w:t>
      </w:r>
      <w:r>
        <w:t xml:space="preserve">: Viktig å beskrive data godt for å kunne søke og gjenbruke senere. </w:t>
      </w:r>
    </w:p>
    <w:p w14:paraId="1514D49F" w14:textId="370A58A3" w:rsidR="699396F9" w:rsidRDefault="54856E29" w:rsidP="54856E29">
      <w:pPr>
        <w:pStyle w:val="Listeavsnitt"/>
        <w:numPr>
          <w:ilvl w:val="0"/>
          <w:numId w:val="1"/>
        </w:numPr>
      </w:pPr>
      <w:proofErr w:type="spellStart"/>
      <w:r w:rsidRPr="54856E29">
        <w:rPr>
          <w:u w:val="single"/>
        </w:rPr>
        <w:t>Decom</w:t>
      </w:r>
      <w:proofErr w:type="spellEnd"/>
      <w:r>
        <w:t xml:space="preserve">: Verktøyet </w:t>
      </w:r>
      <w:proofErr w:type="spellStart"/>
      <w:r>
        <w:t>Decom</w:t>
      </w:r>
      <w:proofErr w:type="spellEnd"/>
      <w:r>
        <w:t xml:space="preserve"> ble diskutert og informert om. Verktøyet er utviklet </w:t>
      </w:r>
      <w:proofErr w:type="gramStart"/>
      <w:r>
        <w:t>i samarbeid mellom</w:t>
      </w:r>
      <w:proofErr w:type="gramEnd"/>
      <w:r>
        <w:t xml:space="preserve"> </w:t>
      </w:r>
      <w:proofErr w:type="spellStart"/>
      <w:r>
        <w:t>KDRS</w:t>
      </w:r>
      <w:proofErr w:type="spellEnd"/>
      <w:r>
        <w:t xml:space="preserve"> og </w:t>
      </w:r>
      <w:proofErr w:type="spellStart"/>
      <w:r>
        <w:t>Documaster</w:t>
      </w:r>
      <w:proofErr w:type="spellEnd"/>
      <w:r>
        <w:t xml:space="preserve"> og får gode anmeldelser i gruppen. Filen / malen lagres i </w:t>
      </w:r>
      <w:proofErr w:type="spellStart"/>
      <w:r>
        <w:t>Json</w:t>
      </w:r>
      <w:proofErr w:type="spellEnd"/>
      <w:r>
        <w:t xml:space="preserve"> enten lokalt eller i en felles sky så den kan deles.</w:t>
      </w:r>
    </w:p>
    <w:p w14:paraId="3850937D" w14:textId="1AF6F371" w:rsidR="54856E29" w:rsidRDefault="54856E29" w:rsidP="54856E29">
      <w:pPr>
        <w:pStyle w:val="Listeavsnitt"/>
        <w:numPr>
          <w:ilvl w:val="0"/>
          <w:numId w:val="1"/>
        </w:numPr>
      </w:pPr>
      <w:proofErr w:type="spellStart"/>
      <w:r w:rsidRPr="54856E29">
        <w:rPr>
          <w:u w:val="single"/>
        </w:rPr>
        <w:t>Malsettene</w:t>
      </w:r>
      <w:proofErr w:type="spellEnd"/>
      <w:r>
        <w:t xml:space="preserve">: ikke en del av produktet i Forvaltningsforum, men det ble nevnt at deling og gjenbruk er veldig effektivt og </w:t>
      </w:r>
      <w:proofErr w:type="spellStart"/>
      <w:r>
        <w:t>arbeidsbeaprende</w:t>
      </w:r>
      <w:proofErr w:type="spellEnd"/>
      <w:r>
        <w:t xml:space="preserve">. </w:t>
      </w:r>
    </w:p>
    <w:p w14:paraId="41D24262" w14:textId="2DFB6389" w:rsidR="699396F9" w:rsidRDefault="20A32722" w:rsidP="20A32722">
      <w:pPr>
        <w:pStyle w:val="Listeavsnitt"/>
        <w:numPr>
          <w:ilvl w:val="0"/>
          <w:numId w:val="1"/>
        </w:numPr>
      </w:pPr>
      <w:r w:rsidRPr="20A32722">
        <w:rPr>
          <w:u w:val="single"/>
        </w:rPr>
        <w:t>Lisensavgift</w:t>
      </w:r>
      <w:r>
        <w:t xml:space="preserve">: Det ble påpekt at det er en lisensavgift knyttet til bruk av </w:t>
      </w:r>
      <w:proofErr w:type="spellStart"/>
      <w:r>
        <w:t>Decom</w:t>
      </w:r>
      <w:proofErr w:type="spellEnd"/>
      <w:r>
        <w:t xml:space="preserve">, men at dette var overkommelig og ikke et problem. </w:t>
      </w:r>
    </w:p>
    <w:p w14:paraId="1D9E5E07" w14:textId="35F5917E" w:rsidR="699396F9" w:rsidRDefault="20A32722" w:rsidP="699396F9">
      <w:pPr>
        <w:pStyle w:val="Listeavsnitt"/>
        <w:numPr>
          <w:ilvl w:val="0"/>
          <w:numId w:val="1"/>
        </w:numPr>
      </w:pPr>
      <w:r w:rsidRPr="20A32722">
        <w:rPr>
          <w:u w:val="single"/>
        </w:rPr>
        <w:t>Tilleggsarbeid:</w:t>
      </w:r>
      <w:r>
        <w:t xml:space="preserve"> Det ble nevnt at en er nødt til å kontrollere at </w:t>
      </w:r>
      <w:proofErr w:type="spellStart"/>
      <w:r>
        <w:t>malbeskrivelsene</w:t>
      </w:r>
      <w:proofErr w:type="spellEnd"/>
      <w:r>
        <w:t xml:space="preserve"> passer det aktuelle systemet og eventuelt legge inn noe tilleggsinformasjon manuelt som en ikke får av </w:t>
      </w:r>
      <w:proofErr w:type="spellStart"/>
      <w:r>
        <w:t>Decom</w:t>
      </w:r>
      <w:proofErr w:type="spellEnd"/>
      <w:r>
        <w:t xml:space="preserve"> for det aktuelle systemet.</w:t>
      </w:r>
    </w:p>
    <w:p w14:paraId="69D56448" w14:textId="6B88FC78" w:rsidR="699396F9" w:rsidRDefault="54856E29" w:rsidP="54856E29">
      <w:pPr>
        <w:pStyle w:val="Listeavsnitt"/>
        <w:numPr>
          <w:ilvl w:val="0"/>
          <w:numId w:val="1"/>
        </w:numPr>
      </w:pPr>
      <w:r w:rsidRPr="54856E29">
        <w:rPr>
          <w:u w:val="single"/>
        </w:rPr>
        <w:t>Verktøy</w:t>
      </w:r>
      <w:r>
        <w:t xml:space="preserve">: </w:t>
      </w:r>
      <w:proofErr w:type="spellStart"/>
      <w:r>
        <w:t>SIARD</w:t>
      </w:r>
      <w:proofErr w:type="spellEnd"/>
      <w:r>
        <w:t xml:space="preserve"> Suite og Database </w:t>
      </w:r>
      <w:proofErr w:type="spellStart"/>
      <w:r>
        <w:t>toolkit</w:t>
      </w:r>
      <w:proofErr w:type="spellEnd"/>
      <w:r>
        <w:t xml:space="preserve"> ble nevnt som verktøy som ble brukt og likt. </w:t>
      </w:r>
    </w:p>
    <w:p w14:paraId="3C4C972A" w14:textId="36393D6A" w:rsidR="699396F9" w:rsidRDefault="54856E29" w:rsidP="699396F9">
      <w:pPr>
        <w:pStyle w:val="Listeavsnitt"/>
        <w:numPr>
          <w:ilvl w:val="0"/>
          <w:numId w:val="1"/>
        </w:numPr>
      </w:pPr>
      <w:r w:rsidRPr="54856E29">
        <w:rPr>
          <w:u w:val="single"/>
        </w:rPr>
        <w:t>Uavhengighet:</w:t>
      </w:r>
      <w:r>
        <w:t xml:space="preserve"> viktig å ikke bli avhengig av en enkelt leverandør, men slik det er nå kan en laste opp det en trenger på andre databaseplattformer</w:t>
      </w:r>
    </w:p>
    <w:p w14:paraId="06D211C5" w14:textId="2CFA849D" w:rsidR="699396F9" w:rsidRDefault="54856E29" w:rsidP="54856E29">
      <w:pPr>
        <w:pStyle w:val="Listeavsnitt"/>
        <w:numPr>
          <w:ilvl w:val="0"/>
          <w:numId w:val="1"/>
        </w:numPr>
      </w:pPr>
      <w:r w:rsidRPr="54856E29">
        <w:rPr>
          <w:u w:val="single"/>
        </w:rPr>
        <w:t>Framtidig utvikling</w:t>
      </w:r>
      <w:r>
        <w:t>: Automatisering ble nevnt som et ønske og Tor Eivind bekreftet at de prøver å legget il rette for at dette kan realiseres i fremtiden.</w:t>
      </w:r>
    </w:p>
    <w:p w14:paraId="0345C076" w14:textId="5C5C072F" w:rsidR="699396F9" w:rsidRDefault="699396F9" w:rsidP="699396F9"/>
    <w:sectPr w:rsidR="69939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847C0"/>
    <w:multiLevelType w:val="hybridMultilevel"/>
    <w:tmpl w:val="88E2B9AC"/>
    <w:lvl w:ilvl="0" w:tplc="9D1A92DC">
      <w:start w:val="1"/>
      <w:numFmt w:val="decimal"/>
      <w:lvlText w:val="%1."/>
      <w:lvlJc w:val="left"/>
      <w:pPr>
        <w:ind w:left="720" w:hanging="360"/>
      </w:pPr>
    </w:lvl>
    <w:lvl w:ilvl="1" w:tplc="A9D84FC2">
      <w:start w:val="1"/>
      <w:numFmt w:val="lowerLetter"/>
      <w:lvlText w:val="%2."/>
      <w:lvlJc w:val="left"/>
      <w:pPr>
        <w:ind w:left="1440" w:hanging="360"/>
      </w:pPr>
    </w:lvl>
    <w:lvl w:ilvl="2" w:tplc="407C4540">
      <w:start w:val="1"/>
      <w:numFmt w:val="lowerRoman"/>
      <w:lvlText w:val="%3."/>
      <w:lvlJc w:val="right"/>
      <w:pPr>
        <w:ind w:left="2160" w:hanging="180"/>
      </w:pPr>
    </w:lvl>
    <w:lvl w:ilvl="3" w:tplc="2D26532C">
      <w:start w:val="1"/>
      <w:numFmt w:val="decimal"/>
      <w:lvlText w:val="%4."/>
      <w:lvlJc w:val="left"/>
      <w:pPr>
        <w:ind w:left="2880" w:hanging="360"/>
      </w:pPr>
    </w:lvl>
    <w:lvl w:ilvl="4" w:tplc="204A1E00">
      <w:start w:val="1"/>
      <w:numFmt w:val="lowerLetter"/>
      <w:lvlText w:val="%5."/>
      <w:lvlJc w:val="left"/>
      <w:pPr>
        <w:ind w:left="3600" w:hanging="360"/>
      </w:pPr>
    </w:lvl>
    <w:lvl w:ilvl="5" w:tplc="2FC02DA2">
      <w:start w:val="1"/>
      <w:numFmt w:val="lowerRoman"/>
      <w:lvlText w:val="%6."/>
      <w:lvlJc w:val="right"/>
      <w:pPr>
        <w:ind w:left="4320" w:hanging="180"/>
      </w:pPr>
    </w:lvl>
    <w:lvl w:ilvl="6" w:tplc="EC5C335E">
      <w:start w:val="1"/>
      <w:numFmt w:val="decimal"/>
      <w:lvlText w:val="%7."/>
      <w:lvlJc w:val="left"/>
      <w:pPr>
        <w:ind w:left="5040" w:hanging="360"/>
      </w:pPr>
    </w:lvl>
    <w:lvl w:ilvl="7" w:tplc="0DBC2742">
      <w:start w:val="1"/>
      <w:numFmt w:val="lowerLetter"/>
      <w:lvlText w:val="%8."/>
      <w:lvlJc w:val="left"/>
      <w:pPr>
        <w:ind w:left="5760" w:hanging="360"/>
      </w:pPr>
    </w:lvl>
    <w:lvl w:ilvl="8" w:tplc="954031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5582"/>
    <w:multiLevelType w:val="hybridMultilevel"/>
    <w:tmpl w:val="2C2629B0"/>
    <w:lvl w:ilvl="0" w:tplc="A4EC7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AA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89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2E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446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ED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2C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62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87614"/>
    <w:multiLevelType w:val="hybridMultilevel"/>
    <w:tmpl w:val="3FA0343E"/>
    <w:lvl w:ilvl="0" w:tplc="B79C5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62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AED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EA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CE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AEA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23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E4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6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200E"/>
    <w:multiLevelType w:val="hybridMultilevel"/>
    <w:tmpl w:val="CF127BC8"/>
    <w:lvl w:ilvl="0" w:tplc="10305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E4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D8D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4A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E1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C8C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07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AF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603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01CAE"/>
    <w:multiLevelType w:val="hybridMultilevel"/>
    <w:tmpl w:val="DE8E972C"/>
    <w:lvl w:ilvl="0" w:tplc="EEE6AA40">
      <w:start w:val="1"/>
      <w:numFmt w:val="decimal"/>
      <w:lvlText w:val="%1."/>
      <w:lvlJc w:val="left"/>
      <w:pPr>
        <w:ind w:left="720" w:hanging="360"/>
      </w:pPr>
    </w:lvl>
    <w:lvl w:ilvl="1" w:tplc="0966EE02">
      <w:start w:val="1"/>
      <w:numFmt w:val="lowerLetter"/>
      <w:lvlText w:val="%2."/>
      <w:lvlJc w:val="left"/>
      <w:pPr>
        <w:ind w:left="1440" w:hanging="360"/>
      </w:pPr>
    </w:lvl>
    <w:lvl w:ilvl="2" w:tplc="52C6FD28">
      <w:start w:val="1"/>
      <w:numFmt w:val="lowerRoman"/>
      <w:lvlText w:val="%3."/>
      <w:lvlJc w:val="right"/>
      <w:pPr>
        <w:ind w:left="2160" w:hanging="180"/>
      </w:pPr>
    </w:lvl>
    <w:lvl w:ilvl="3" w:tplc="762AB67E">
      <w:start w:val="1"/>
      <w:numFmt w:val="decimal"/>
      <w:lvlText w:val="%4."/>
      <w:lvlJc w:val="left"/>
      <w:pPr>
        <w:ind w:left="2880" w:hanging="360"/>
      </w:pPr>
    </w:lvl>
    <w:lvl w:ilvl="4" w:tplc="ACB0582E">
      <w:start w:val="1"/>
      <w:numFmt w:val="lowerLetter"/>
      <w:lvlText w:val="%5."/>
      <w:lvlJc w:val="left"/>
      <w:pPr>
        <w:ind w:left="3600" w:hanging="360"/>
      </w:pPr>
    </w:lvl>
    <w:lvl w:ilvl="5" w:tplc="4A4A8596">
      <w:start w:val="1"/>
      <w:numFmt w:val="lowerRoman"/>
      <w:lvlText w:val="%6."/>
      <w:lvlJc w:val="right"/>
      <w:pPr>
        <w:ind w:left="4320" w:hanging="180"/>
      </w:pPr>
    </w:lvl>
    <w:lvl w:ilvl="6" w:tplc="3AE4CC5C">
      <w:start w:val="1"/>
      <w:numFmt w:val="decimal"/>
      <w:lvlText w:val="%7."/>
      <w:lvlJc w:val="left"/>
      <w:pPr>
        <w:ind w:left="5040" w:hanging="360"/>
      </w:pPr>
    </w:lvl>
    <w:lvl w:ilvl="7" w:tplc="7D70C336">
      <w:start w:val="1"/>
      <w:numFmt w:val="lowerLetter"/>
      <w:lvlText w:val="%8."/>
      <w:lvlJc w:val="left"/>
      <w:pPr>
        <w:ind w:left="5760" w:hanging="360"/>
      </w:pPr>
    </w:lvl>
    <w:lvl w:ilvl="8" w:tplc="9A3C8F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51A293"/>
    <w:rsid w:val="0004559B"/>
    <w:rsid w:val="00EE7AAE"/>
    <w:rsid w:val="20A32722"/>
    <w:rsid w:val="4E51A293"/>
    <w:rsid w:val="54856E29"/>
    <w:rsid w:val="69939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A293"/>
  <w15:chartTrackingRefBased/>
  <w15:docId w15:val="{97B21879-C06F-438A-A351-6E71527A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D1AD3198C954E997E0A063D2EE155" ma:contentTypeVersion="9" ma:contentTypeDescription="Create a new document." ma:contentTypeScope="" ma:versionID="1f3989e94ef1dd8e7f4cc48f915619d8">
  <xsd:schema xmlns:xsd="http://www.w3.org/2001/XMLSchema" xmlns:xs="http://www.w3.org/2001/XMLSchema" xmlns:p="http://schemas.microsoft.com/office/2006/metadata/properties" xmlns:ns2="6c61028a-05e1-4e4f-806c-0686bbb1b14c" xmlns:ns3="602b45f6-b446-4180-b84a-2a4c1edaca97" targetNamespace="http://schemas.microsoft.com/office/2006/metadata/properties" ma:root="true" ma:fieldsID="79d9c767bda6c8e1d2e0462935eacfc9" ns2:_="" ns3:_="">
    <xsd:import namespace="6c61028a-05e1-4e4f-806c-0686bbb1b14c"/>
    <xsd:import namespace="602b45f6-b446-4180-b84a-2a4c1edac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1028a-05e1-4e4f-806c-0686bbb1b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b45f6-b446-4180-b84a-2a4c1edac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4FDE8-2B4C-4AF2-BADE-64E0A33A2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1028a-05e1-4e4f-806c-0686bbb1b14c"/>
    <ds:schemaRef ds:uri="602b45f6-b446-4180-b84a-2a4c1edac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E9826-AE21-42CE-8317-8A372108DD8E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602b45f6-b446-4180-b84a-2a4c1edaca97"/>
    <ds:schemaRef ds:uri="6c61028a-05e1-4e4f-806c-0686bbb1b14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B055ED1-763B-4F5E-B56F-F5B019420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Vetvik Faye-Lund</dc:creator>
  <cp:keywords/>
  <dc:description/>
  <cp:lastModifiedBy>Siri Vetvik Faye-Lund</cp:lastModifiedBy>
  <cp:revision>2</cp:revision>
  <dcterms:created xsi:type="dcterms:W3CDTF">2019-09-27T11:50:00Z</dcterms:created>
  <dcterms:modified xsi:type="dcterms:W3CDTF">2019-09-27T11:50:00Z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0x010100BF5D1AD3198C954E997E0A063D2EE155</vt:lpwstr>
  </property>
</Properties>
</file>